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6390D" w14:textId="77777777" w:rsidR="00DE2011" w:rsidRDefault="00DE2011" w:rsidP="00DE2011">
      <w:pPr>
        <w:pStyle w:val="NoSpacing"/>
        <w:rPr>
          <w:rFonts w:ascii="Tahoma" w:hAnsi="Tahoma" w:cs="Tahoma"/>
          <w:b/>
          <w:sz w:val="28"/>
          <w:szCs w:val="24"/>
        </w:rPr>
      </w:pPr>
      <w:bookmarkStart w:id="0" w:name="_GoBack"/>
      <w:bookmarkEnd w:id="0"/>
    </w:p>
    <w:p w14:paraId="763793D7" w14:textId="77777777" w:rsidR="006E3EB1" w:rsidRPr="00D00B43" w:rsidRDefault="00D00B43" w:rsidP="00D00B43">
      <w:pPr>
        <w:pStyle w:val="NoSpacing"/>
        <w:jc w:val="center"/>
        <w:rPr>
          <w:rFonts w:ascii="Tahoma" w:hAnsi="Tahoma" w:cs="Tahoma"/>
          <w:b/>
          <w:sz w:val="28"/>
          <w:szCs w:val="24"/>
        </w:rPr>
      </w:pPr>
      <w:r>
        <w:rPr>
          <w:rFonts w:ascii="Tahoma" w:hAnsi="Tahoma" w:cs="Tahoma"/>
          <w:b/>
          <w:noProof/>
          <w:sz w:val="28"/>
          <w:szCs w:val="24"/>
        </w:rPr>
        <w:drawing>
          <wp:inline distT="0" distB="0" distL="0" distR="0" wp14:anchorId="3281B332" wp14:editId="34C457D0">
            <wp:extent cx="20574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4225" cy="1065154"/>
                    </a:xfrm>
                    <a:prstGeom prst="rect">
                      <a:avLst/>
                    </a:prstGeom>
                    <a:noFill/>
                  </pic:spPr>
                </pic:pic>
              </a:graphicData>
            </a:graphic>
          </wp:inline>
        </w:drawing>
      </w:r>
    </w:p>
    <w:p w14:paraId="4D2FA381" w14:textId="77777777" w:rsidR="00DE2011" w:rsidRPr="00DE2011" w:rsidRDefault="00DE2011" w:rsidP="00DE2011">
      <w:pPr>
        <w:pStyle w:val="NoSpacing"/>
        <w:jc w:val="center"/>
        <w:rPr>
          <w:rFonts w:ascii="Tahoma" w:hAnsi="Tahoma" w:cs="Tahoma"/>
          <w:b/>
          <w:sz w:val="40"/>
          <w:szCs w:val="24"/>
        </w:rPr>
      </w:pPr>
      <w:r w:rsidRPr="00DE2011">
        <w:rPr>
          <w:rFonts w:ascii="Tahoma" w:hAnsi="Tahoma" w:cs="Tahoma"/>
          <w:b/>
          <w:sz w:val="40"/>
          <w:szCs w:val="24"/>
        </w:rPr>
        <w:t>Wright City Community Food Pantry</w:t>
      </w:r>
    </w:p>
    <w:p w14:paraId="37A06434" w14:textId="77777777" w:rsidR="00DE2011" w:rsidRDefault="00DE2011" w:rsidP="006639C4">
      <w:pPr>
        <w:pStyle w:val="NoSpacing"/>
        <w:rPr>
          <w:rFonts w:ascii="Tahoma" w:hAnsi="Tahoma" w:cs="Tahoma"/>
          <w:sz w:val="24"/>
          <w:szCs w:val="24"/>
        </w:rPr>
      </w:pPr>
    </w:p>
    <w:p w14:paraId="1F30FEA7" w14:textId="77777777" w:rsidR="00EB229F" w:rsidRDefault="0007231C" w:rsidP="006639C4">
      <w:pPr>
        <w:pStyle w:val="NoSpacing"/>
        <w:rPr>
          <w:rFonts w:ascii="Tahoma" w:hAnsi="Tahoma" w:cs="Tahoma"/>
          <w:sz w:val="24"/>
          <w:szCs w:val="24"/>
        </w:rPr>
      </w:pPr>
      <w:r>
        <w:rPr>
          <w:rFonts w:ascii="Tahoma" w:hAnsi="Tahoma" w:cs="Tahoma"/>
          <w:sz w:val="24"/>
          <w:szCs w:val="24"/>
        </w:rPr>
        <w:t>It is our privilege to help</w:t>
      </w:r>
      <w:r w:rsidR="004729C2">
        <w:rPr>
          <w:rFonts w:ascii="Tahoma" w:hAnsi="Tahoma" w:cs="Tahoma"/>
          <w:sz w:val="24"/>
          <w:szCs w:val="24"/>
        </w:rPr>
        <w:t xml:space="preserve"> t</w:t>
      </w:r>
      <w:r>
        <w:rPr>
          <w:rFonts w:ascii="Tahoma" w:hAnsi="Tahoma" w:cs="Tahoma"/>
          <w:sz w:val="24"/>
          <w:szCs w:val="24"/>
        </w:rPr>
        <w:t>hose most vulnerable and underserved her</w:t>
      </w:r>
      <w:r w:rsidR="004729C2">
        <w:rPr>
          <w:rFonts w:ascii="Tahoma" w:hAnsi="Tahoma" w:cs="Tahoma"/>
          <w:sz w:val="24"/>
          <w:szCs w:val="24"/>
        </w:rPr>
        <w:t xml:space="preserve">e in the Wright City area.  The Wright City Community Food Pantry is </w:t>
      </w:r>
      <w:r w:rsidR="001C3A63">
        <w:rPr>
          <w:rFonts w:ascii="Tahoma" w:hAnsi="Tahoma" w:cs="Tahoma"/>
          <w:sz w:val="24"/>
          <w:szCs w:val="24"/>
        </w:rPr>
        <w:t xml:space="preserve">again </w:t>
      </w:r>
      <w:r w:rsidR="004729C2">
        <w:rPr>
          <w:rFonts w:ascii="Tahoma" w:hAnsi="Tahoma" w:cs="Tahoma"/>
          <w:sz w:val="24"/>
          <w:szCs w:val="24"/>
        </w:rPr>
        <w:t xml:space="preserve">partnering with businesses, churches, and individuals for the Holiday </w:t>
      </w:r>
      <w:r w:rsidR="00D00B43">
        <w:rPr>
          <w:rFonts w:ascii="Tahoma" w:hAnsi="Tahoma" w:cs="Tahoma"/>
          <w:sz w:val="24"/>
          <w:szCs w:val="24"/>
        </w:rPr>
        <w:t xml:space="preserve">Food </w:t>
      </w:r>
      <w:r w:rsidR="0030301A">
        <w:rPr>
          <w:rFonts w:ascii="Tahoma" w:hAnsi="Tahoma" w:cs="Tahoma"/>
          <w:sz w:val="24"/>
          <w:szCs w:val="24"/>
        </w:rPr>
        <w:t>Drive of 2019</w:t>
      </w:r>
      <w:r w:rsidR="004729C2">
        <w:rPr>
          <w:rFonts w:ascii="Tahoma" w:hAnsi="Tahoma" w:cs="Tahoma"/>
          <w:sz w:val="24"/>
          <w:szCs w:val="24"/>
        </w:rPr>
        <w:t xml:space="preserve">.  </w:t>
      </w:r>
      <w:r w:rsidR="009B13CD">
        <w:rPr>
          <w:rFonts w:ascii="Tahoma" w:hAnsi="Tahoma" w:cs="Tahoma"/>
          <w:sz w:val="24"/>
          <w:szCs w:val="24"/>
        </w:rPr>
        <w:t xml:space="preserve">We are simply neighbors helping neighbors. </w:t>
      </w:r>
      <w:r w:rsidR="00DE2011">
        <w:rPr>
          <w:rFonts w:ascii="Tahoma" w:hAnsi="Tahoma" w:cs="Tahoma"/>
          <w:sz w:val="24"/>
          <w:szCs w:val="24"/>
        </w:rPr>
        <w:t xml:space="preserve"> </w:t>
      </w:r>
      <w:r w:rsidR="00DE2011" w:rsidRPr="0007231C">
        <w:rPr>
          <w:rFonts w:ascii="Tahoma" w:hAnsi="Tahoma" w:cs="Tahoma"/>
          <w:b/>
          <w:sz w:val="24"/>
          <w:szCs w:val="24"/>
        </w:rPr>
        <w:t>Here are ways you can partner this year</w:t>
      </w:r>
      <w:r w:rsidR="006E3EB1" w:rsidRPr="0007231C">
        <w:rPr>
          <w:rFonts w:ascii="Tahoma" w:hAnsi="Tahoma" w:cs="Tahoma"/>
          <w:b/>
          <w:sz w:val="24"/>
          <w:szCs w:val="24"/>
        </w:rPr>
        <w:t>:</w:t>
      </w:r>
    </w:p>
    <w:p w14:paraId="35A60564" w14:textId="77777777" w:rsidR="004729C2" w:rsidRDefault="004729C2" w:rsidP="006639C4">
      <w:pPr>
        <w:pStyle w:val="NoSpacing"/>
        <w:rPr>
          <w:rFonts w:ascii="Tahoma" w:hAnsi="Tahoma" w:cs="Tahoma"/>
          <w:sz w:val="24"/>
          <w:szCs w:val="24"/>
        </w:rPr>
      </w:pPr>
    </w:p>
    <w:p w14:paraId="3D299410" w14:textId="77777777" w:rsidR="006639C4" w:rsidRPr="0007231C" w:rsidRDefault="0007231C" w:rsidP="0007231C">
      <w:pPr>
        <w:pStyle w:val="NoSpacing"/>
        <w:rPr>
          <w:rFonts w:ascii="Tahoma" w:hAnsi="Tahoma" w:cs="Tahoma"/>
          <w:sz w:val="28"/>
          <w:szCs w:val="24"/>
          <w:u w:val="single"/>
        </w:rPr>
      </w:pPr>
      <w:r w:rsidRPr="0007231C">
        <w:rPr>
          <w:rFonts w:ascii="Tahoma" w:hAnsi="Tahoma" w:cs="Tahoma"/>
          <w:sz w:val="28"/>
          <w:szCs w:val="24"/>
          <w:u w:val="single"/>
        </w:rPr>
        <w:t>1.</w:t>
      </w:r>
      <w:r w:rsidR="00EB229F" w:rsidRPr="0007231C">
        <w:rPr>
          <w:rFonts w:ascii="Tahoma" w:hAnsi="Tahoma" w:cs="Tahoma"/>
          <w:sz w:val="28"/>
          <w:szCs w:val="24"/>
          <w:u w:val="single"/>
        </w:rPr>
        <w:t>Christmas</w:t>
      </w:r>
      <w:r w:rsidR="006E3EB1" w:rsidRPr="0007231C">
        <w:rPr>
          <w:rFonts w:ascii="Tahoma" w:hAnsi="Tahoma" w:cs="Tahoma"/>
          <w:sz w:val="28"/>
          <w:szCs w:val="24"/>
          <w:u w:val="single"/>
        </w:rPr>
        <w:t xml:space="preserve"> Food</w:t>
      </w:r>
      <w:r w:rsidR="00EB229F" w:rsidRPr="0007231C">
        <w:rPr>
          <w:rFonts w:ascii="Tahoma" w:hAnsi="Tahoma" w:cs="Tahoma"/>
          <w:sz w:val="28"/>
          <w:szCs w:val="24"/>
          <w:u w:val="single"/>
        </w:rPr>
        <w:t xml:space="preserve"> Baskets</w:t>
      </w:r>
    </w:p>
    <w:p w14:paraId="7F21EF44" w14:textId="77777777" w:rsidR="006639C4" w:rsidRPr="006639C4" w:rsidRDefault="006639C4" w:rsidP="006639C4">
      <w:pPr>
        <w:pStyle w:val="NoSpacing"/>
        <w:numPr>
          <w:ilvl w:val="0"/>
          <w:numId w:val="1"/>
        </w:numPr>
        <w:rPr>
          <w:rFonts w:ascii="Tahoma" w:hAnsi="Tahoma" w:cs="Tahoma"/>
          <w:sz w:val="24"/>
          <w:szCs w:val="24"/>
        </w:rPr>
      </w:pPr>
      <w:r w:rsidRPr="006639C4">
        <w:rPr>
          <w:rFonts w:ascii="Tahoma" w:hAnsi="Tahoma" w:cs="Tahoma"/>
          <w:sz w:val="24"/>
          <w:szCs w:val="24"/>
        </w:rPr>
        <w:t xml:space="preserve">Your group can provide the entire family basket. </w:t>
      </w:r>
      <w:r w:rsidR="004729C2">
        <w:rPr>
          <w:rFonts w:ascii="Tahoma" w:hAnsi="Tahoma" w:cs="Tahoma"/>
          <w:sz w:val="24"/>
          <w:szCs w:val="24"/>
        </w:rPr>
        <w:t>Below</w:t>
      </w:r>
      <w:r w:rsidRPr="006639C4">
        <w:rPr>
          <w:rFonts w:ascii="Tahoma" w:hAnsi="Tahoma" w:cs="Tahoma"/>
          <w:sz w:val="24"/>
          <w:szCs w:val="24"/>
        </w:rPr>
        <w:t xml:space="preserve"> is a list of items needed.  </w:t>
      </w:r>
      <w:r w:rsidR="00590D68">
        <w:rPr>
          <w:rFonts w:ascii="Tahoma" w:hAnsi="Tahoma" w:cs="Tahoma"/>
          <w:b/>
          <w:i/>
          <w:sz w:val="24"/>
          <w:szCs w:val="24"/>
        </w:rPr>
        <w:t>F</w:t>
      </w:r>
      <w:r w:rsidR="004729C2">
        <w:rPr>
          <w:rFonts w:ascii="Tahoma" w:hAnsi="Tahoma" w:cs="Tahoma"/>
          <w:b/>
          <w:i/>
          <w:sz w:val="24"/>
          <w:szCs w:val="24"/>
        </w:rPr>
        <w:t>eed as many families as you can!</w:t>
      </w:r>
    </w:p>
    <w:p w14:paraId="53E51284" w14:textId="77777777" w:rsidR="006639C4" w:rsidRPr="006639C4" w:rsidRDefault="004729C2" w:rsidP="006639C4">
      <w:pPr>
        <w:pStyle w:val="NoSpacing"/>
        <w:numPr>
          <w:ilvl w:val="0"/>
          <w:numId w:val="1"/>
        </w:numPr>
        <w:rPr>
          <w:rFonts w:ascii="Tahoma" w:hAnsi="Tahoma" w:cs="Tahoma"/>
          <w:sz w:val="24"/>
          <w:szCs w:val="24"/>
        </w:rPr>
      </w:pPr>
      <w:r>
        <w:rPr>
          <w:rFonts w:ascii="Tahoma" w:hAnsi="Tahoma" w:cs="Tahoma"/>
          <w:sz w:val="24"/>
          <w:szCs w:val="24"/>
        </w:rPr>
        <w:t>You can provide</w:t>
      </w:r>
      <w:r w:rsidR="006639C4" w:rsidRPr="006639C4">
        <w:rPr>
          <w:rFonts w:ascii="Tahoma" w:hAnsi="Tahoma" w:cs="Tahoma"/>
          <w:sz w:val="24"/>
          <w:szCs w:val="24"/>
        </w:rPr>
        <w:t xml:space="preserve"> any part of the meal or other canned food items.  We’ll make sure all the items get to the appropriate families.</w:t>
      </w:r>
    </w:p>
    <w:p w14:paraId="160433E3" w14:textId="77777777" w:rsidR="00DE2011" w:rsidRPr="00DE2011" w:rsidRDefault="004729C2" w:rsidP="006639C4">
      <w:pPr>
        <w:pStyle w:val="NoSpacing"/>
        <w:numPr>
          <w:ilvl w:val="0"/>
          <w:numId w:val="1"/>
        </w:numPr>
        <w:rPr>
          <w:rFonts w:ascii="Tahoma" w:hAnsi="Tahoma" w:cs="Tahoma"/>
          <w:sz w:val="24"/>
          <w:szCs w:val="24"/>
        </w:rPr>
      </w:pPr>
      <w:r>
        <w:rPr>
          <w:rFonts w:ascii="Tahoma" w:hAnsi="Tahoma" w:cs="Tahoma"/>
          <w:sz w:val="24"/>
          <w:szCs w:val="24"/>
        </w:rPr>
        <w:t>You are welcome to give m</w:t>
      </w:r>
      <w:r w:rsidR="006639C4" w:rsidRPr="006639C4">
        <w:rPr>
          <w:rFonts w:ascii="Tahoma" w:hAnsi="Tahoma" w:cs="Tahoma"/>
          <w:sz w:val="24"/>
          <w:szCs w:val="24"/>
        </w:rPr>
        <w:t xml:space="preserve">onetary donations – </w:t>
      </w:r>
      <w:r>
        <w:rPr>
          <w:rFonts w:ascii="Tahoma" w:hAnsi="Tahoma" w:cs="Tahoma"/>
          <w:sz w:val="24"/>
          <w:szCs w:val="24"/>
        </w:rPr>
        <w:t>and we will</w:t>
      </w:r>
      <w:r w:rsidR="006639C4" w:rsidRPr="006639C4">
        <w:rPr>
          <w:rFonts w:ascii="Tahoma" w:hAnsi="Tahoma" w:cs="Tahoma"/>
          <w:sz w:val="24"/>
          <w:szCs w:val="24"/>
        </w:rPr>
        <w:t xml:space="preserve"> do the shopping for you!  </w:t>
      </w:r>
      <w:r w:rsidR="006639C4" w:rsidRPr="0007231C">
        <w:rPr>
          <w:rFonts w:ascii="Tahoma" w:hAnsi="Tahoma" w:cs="Tahoma"/>
          <w:sz w:val="24"/>
          <w:szCs w:val="24"/>
          <w:highlight w:val="yellow"/>
        </w:rPr>
        <w:t>The cost is around $50 per basket.</w:t>
      </w:r>
      <w:r w:rsidR="006639C4" w:rsidRPr="006639C4">
        <w:rPr>
          <w:rFonts w:ascii="Tahoma" w:hAnsi="Tahoma" w:cs="Tahoma"/>
          <w:sz w:val="24"/>
          <w:szCs w:val="24"/>
        </w:rPr>
        <w:t xml:space="preserve">  Checks may be made o</w:t>
      </w:r>
      <w:r>
        <w:rPr>
          <w:rFonts w:ascii="Tahoma" w:hAnsi="Tahoma" w:cs="Tahoma"/>
          <w:sz w:val="24"/>
          <w:szCs w:val="24"/>
        </w:rPr>
        <w:t>ut to Wright City Community Food Pantry.  Please put</w:t>
      </w:r>
      <w:r w:rsidR="006639C4" w:rsidRPr="006639C4">
        <w:rPr>
          <w:rFonts w:ascii="Tahoma" w:hAnsi="Tahoma" w:cs="Tahoma"/>
          <w:sz w:val="24"/>
          <w:szCs w:val="24"/>
        </w:rPr>
        <w:t xml:space="preserve"> in the memo section</w:t>
      </w:r>
      <w:r w:rsidR="00590D68">
        <w:rPr>
          <w:rFonts w:ascii="Tahoma" w:hAnsi="Tahoma" w:cs="Tahoma"/>
          <w:sz w:val="24"/>
          <w:szCs w:val="24"/>
        </w:rPr>
        <w:t xml:space="preserve"> “Holiday Food Drive 2019</w:t>
      </w:r>
      <w:r>
        <w:rPr>
          <w:rFonts w:ascii="Tahoma" w:hAnsi="Tahoma" w:cs="Tahoma"/>
          <w:sz w:val="24"/>
          <w:szCs w:val="24"/>
        </w:rPr>
        <w:t>”</w:t>
      </w:r>
      <w:r w:rsidR="006639C4" w:rsidRPr="006639C4">
        <w:rPr>
          <w:rFonts w:ascii="Tahoma" w:hAnsi="Tahoma" w:cs="Tahoma"/>
          <w:sz w:val="24"/>
          <w:szCs w:val="24"/>
        </w:rPr>
        <w:t>.</w:t>
      </w:r>
      <w:r w:rsidR="001C3A63">
        <w:rPr>
          <w:rFonts w:ascii="Tahoma" w:hAnsi="Tahoma" w:cs="Tahoma"/>
          <w:sz w:val="24"/>
          <w:szCs w:val="24"/>
        </w:rPr>
        <w:t xml:space="preserve"> Mail to:  Wright City Community Food Pantry, 521 W. Service Rd. N., Wright City, MO 63390.</w:t>
      </w:r>
    </w:p>
    <w:p w14:paraId="3A474E74" w14:textId="77777777" w:rsidR="00DE2011" w:rsidRDefault="00DE2011" w:rsidP="00DE2011">
      <w:pPr>
        <w:pStyle w:val="NoSpacing"/>
        <w:ind w:left="3600"/>
        <w:rPr>
          <w:rFonts w:ascii="Tahoma" w:hAnsi="Tahoma" w:cs="Tahoma"/>
          <w:sz w:val="24"/>
          <w:szCs w:val="24"/>
        </w:rPr>
      </w:pPr>
      <w:r>
        <w:rPr>
          <w:rFonts w:ascii="Tahoma" w:hAnsi="Tahoma" w:cs="Tahoma"/>
          <w:noProof/>
          <w:sz w:val="24"/>
          <w:szCs w:val="24"/>
        </w:rPr>
        <w:drawing>
          <wp:anchor distT="0" distB="0" distL="114300" distR="114300" simplePos="0" relativeHeight="251658240" behindDoc="0" locked="0" layoutInCell="1" allowOverlap="1" wp14:anchorId="6B698773" wp14:editId="4A7E2C28">
            <wp:simplePos x="0" y="0"/>
            <wp:positionH relativeFrom="column">
              <wp:posOffset>0</wp:posOffset>
            </wp:positionH>
            <wp:positionV relativeFrom="paragraph">
              <wp:posOffset>146685</wp:posOffset>
            </wp:positionV>
            <wp:extent cx="2362200" cy="2209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2209165"/>
                    </a:xfrm>
                    <a:prstGeom prst="rect">
                      <a:avLst/>
                    </a:prstGeom>
                    <a:noFill/>
                  </pic:spPr>
                </pic:pic>
              </a:graphicData>
            </a:graphic>
            <wp14:sizeRelH relativeFrom="page">
              <wp14:pctWidth>0</wp14:pctWidth>
            </wp14:sizeRelH>
            <wp14:sizeRelV relativeFrom="page">
              <wp14:pctHeight>0</wp14:pctHeight>
            </wp14:sizeRelV>
          </wp:anchor>
        </w:drawing>
      </w:r>
    </w:p>
    <w:p w14:paraId="5C997A73" w14:textId="77777777" w:rsidR="006639C4" w:rsidRPr="006639C4" w:rsidRDefault="006639C4" w:rsidP="0030301A">
      <w:pPr>
        <w:pStyle w:val="NoSpacing"/>
        <w:rPr>
          <w:rFonts w:ascii="Tahoma" w:hAnsi="Tahoma" w:cs="Tahoma"/>
          <w:sz w:val="24"/>
          <w:szCs w:val="24"/>
        </w:rPr>
      </w:pPr>
      <w:r w:rsidRPr="006639C4">
        <w:rPr>
          <w:rFonts w:ascii="Tahoma" w:hAnsi="Tahoma" w:cs="Tahoma"/>
          <w:sz w:val="24"/>
          <w:szCs w:val="24"/>
        </w:rPr>
        <w:t xml:space="preserve">Your donations can be dropped off at </w:t>
      </w:r>
      <w:r w:rsidR="005468B3" w:rsidRPr="005468B3">
        <w:rPr>
          <w:rFonts w:ascii="Tahoma" w:hAnsi="Tahoma" w:cs="Tahoma"/>
          <w:sz w:val="24"/>
          <w:szCs w:val="24"/>
        </w:rPr>
        <w:t>Legacy Drug Store</w:t>
      </w:r>
      <w:r w:rsidR="005468B3">
        <w:rPr>
          <w:rFonts w:ascii="Tahoma" w:hAnsi="Tahoma" w:cs="Tahoma"/>
          <w:sz w:val="24"/>
          <w:szCs w:val="24"/>
        </w:rPr>
        <w:t xml:space="preserve"> in</w:t>
      </w:r>
      <w:r w:rsidR="005468B3" w:rsidRPr="005468B3">
        <w:rPr>
          <w:rFonts w:ascii="Tahoma" w:hAnsi="Tahoma" w:cs="Tahoma"/>
          <w:sz w:val="24"/>
          <w:szCs w:val="24"/>
        </w:rPr>
        <w:t xml:space="preserve"> Wright City</w:t>
      </w:r>
      <w:r w:rsidRPr="005468B3">
        <w:rPr>
          <w:rFonts w:ascii="Tahoma" w:hAnsi="Tahoma" w:cs="Tahoma"/>
          <w:sz w:val="24"/>
          <w:szCs w:val="24"/>
        </w:rPr>
        <w:t xml:space="preserve"> </w:t>
      </w:r>
      <w:r w:rsidRPr="00DA1AD3">
        <w:rPr>
          <w:rFonts w:ascii="Tahoma" w:hAnsi="Tahoma" w:cs="Tahoma"/>
          <w:sz w:val="24"/>
          <w:szCs w:val="24"/>
        </w:rPr>
        <w:t>or the Church</w:t>
      </w:r>
      <w:r w:rsidRPr="006639C4">
        <w:rPr>
          <w:rFonts w:ascii="Tahoma" w:hAnsi="Tahoma" w:cs="Tahoma"/>
          <w:sz w:val="24"/>
          <w:szCs w:val="24"/>
        </w:rPr>
        <w:t xml:space="preserve"> of the Nazarene in Wright City.  We’ll even come pick them up if you like</w:t>
      </w:r>
      <w:r w:rsidRPr="00DA1AD3">
        <w:rPr>
          <w:rFonts w:ascii="Tahoma" w:hAnsi="Tahoma" w:cs="Tahoma"/>
          <w:sz w:val="24"/>
          <w:szCs w:val="24"/>
        </w:rPr>
        <w:t xml:space="preserve">!  </w:t>
      </w:r>
      <w:r w:rsidRPr="0007231C">
        <w:rPr>
          <w:rFonts w:ascii="Tahoma" w:hAnsi="Tahoma" w:cs="Tahoma"/>
          <w:sz w:val="24"/>
          <w:szCs w:val="24"/>
          <w:highlight w:val="yellow"/>
        </w:rPr>
        <w:t>We would appreciate havin</w:t>
      </w:r>
      <w:r w:rsidR="00F317CE">
        <w:rPr>
          <w:rFonts w:ascii="Tahoma" w:hAnsi="Tahoma" w:cs="Tahoma"/>
          <w:sz w:val="24"/>
          <w:szCs w:val="24"/>
          <w:highlight w:val="yellow"/>
        </w:rPr>
        <w:t xml:space="preserve">g all </w:t>
      </w:r>
      <w:proofErr w:type="gramStart"/>
      <w:r w:rsidR="00F317CE">
        <w:rPr>
          <w:rFonts w:ascii="Tahoma" w:hAnsi="Tahoma" w:cs="Tahoma"/>
          <w:sz w:val="24"/>
          <w:szCs w:val="24"/>
          <w:highlight w:val="yellow"/>
        </w:rPr>
        <w:t xml:space="preserve">donations </w:t>
      </w:r>
      <w:r w:rsidR="009B13CD" w:rsidRPr="0007231C">
        <w:rPr>
          <w:rFonts w:ascii="Tahoma" w:hAnsi="Tahoma" w:cs="Tahoma"/>
          <w:sz w:val="24"/>
          <w:szCs w:val="24"/>
          <w:highlight w:val="yellow"/>
        </w:rPr>
        <w:t xml:space="preserve"> for</w:t>
      </w:r>
      <w:proofErr w:type="gramEnd"/>
      <w:r w:rsidR="009B13CD" w:rsidRPr="0007231C">
        <w:rPr>
          <w:rFonts w:ascii="Tahoma" w:hAnsi="Tahoma" w:cs="Tahoma"/>
          <w:sz w:val="24"/>
          <w:szCs w:val="24"/>
          <w:highlight w:val="yellow"/>
        </w:rPr>
        <w:t xml:space="preserve"> </w:t>
      </w:r>
      <w:r w:rsidR="00F317CE">
        <w:rPr>
          <w:rFonts w:ascii="Tahoma" w:hAnsi="Tahoma" w:cs="Tahoma"/>
          <w:sz w:val="24"/>
          <w:szCs w:val="24"/>
          <w:highlight w:val="yellow"/>
        </w:rPr>
        <w:t>Christmas meals</w:t>
      </w:r>
      <w:r w:rsidR="009B13CD" w:rsidRPr="0007231C">
        <w:rPr>
          <w:rFonts w:ascii="Tahoma" w:hAnsi="Tahoma" w:cs="Tahoma"/>
          <w:sz w:val="24"/>
          <w:szCs w:val="24"/>
          <w:highlight w:val="yellow"/>
        </w:rPr>
        <w:t xml:space="preserve"> </w:t>
      </w:r>
      <w:r w:rsidR="007107EB" w:rsidRPr="0007231C">
        <w:rPr>
          <w:rFonts w:ascii="Tahoma" w:hAnsi="Tahoma" w:cs="Tahoma"/>
          <w:sz w:val="24"/>
          <w:szCs w:val="24"/>
          <w:highlight w:val="yellow"/>
        </w:rPr>
        <w:t>by Dec.</w:t>
      </w:r>
      <w:r w:rsidR="00F317CE">
        <w:rPr>
          <w:rFonts w:ascii="Tahoma" w:hAnsi="Tahoma" w:cs="Tahoma"/>
          <w:sz w:val="24"/>
          <w:szCs w:val="24"/>
          <w:highlight w:val="yellow"/>
        </w:rPr>
        <w:t xml:space="preserve"> 8</w:t>
      </w:r>
      <w:r w:rsidR="00770D8D" w:rsidRPr="0007231C">
        <w:rPr>
          <w:rFonts w:ascii="Tahoma" w:hAnsi="Tahoma" w:cs="Tahoma"/>
          <w:sz w:val="24"/>
          <w:szCs w:val="24"/>
          <w:highlight w:val="yellow"/>
          <w:vertAlign w:val="superscript"/>
        </w:rPr>
        <w:t>th</w:t>
      </w:r>
      <w:r w:rsidRPr="0007231C">
        <w:rPr>
          <w:rFonts w:ascii="Tahoma" w:hAnsi="Tahoma" w:cs="Tahoma"/>
          <w:sz w:val="24"/>
          <w:szCs w:val="24"/>
          <w:highlight w:val="yellow"/>
        </w:rPr>
        <w:t>.</w:t>
      </w:r>
    </w:p>
    <w:p w14:paraId="06FB8478" w14:textId="77777777" w:rsidR="006639C4" w:rsidRDefault="006639C4" w:rsidP="006639C4">
      <w:pPr>
        <w:pStyle w:val="NoSpacing"/>
        <w:rPr>
          <w:rFonts w:ascii="Tahoma" w:hAnsi="Tahoma" w:cs="Tahoma"/>
          <w:sz w:val="24"/>
          <w:szCs w:val="24"/>
        </w:rPr>
      </w:pPr>
    </w:p>
    <w:p w14:paraId="7A159847" w14:textId="77777777" w:rsidR="00F317CE" w:rsidRDefault="00F317CE" w:rsidP="006639C4">
      <w:pPr>
        <w:pStyle w:val="NoSpacing"/>
        <w:rPr>
          <w:rFonts w:ascii="Tahoma" w:hAnsi="Tahoma" w:cs="Tahoma"/>
          <w:sz w:val="24"/>
          <w:szCs w:val="24"/>
        </w:rPr>
      </w:pPr>
    </w:p>
    <w:p w14:paraId="297FCDD6" w14:textId="77777777" w:rsidR="00EB229F" w:rsidRPr="0007231C" w:rsidRDefault="0007231C" w:rsidP="006639C4">
      <w:pPr>
        <w:pStyle w:val="NoSpacing"/>
        <w:rPr>
          <w:rFonts w:ascii="Tahoma" w:hAnsi="Tahoma" w:cs="Tahoma"/>
          <w:sz w:val="24"/>
          <w:szCs w:val="24"/>
          <w:u w:val="single"/>
        </w:rPr>
      </w:pPr>
      <w:r w:rsidRPr="0007231C">
        <w:rPr>
          <w:rFonts w:ascii="Tahoma" w:hAnsi="Tahoma" w:cs="Tahoma"/>
          <w:sz w:val="28"/>
          <w:szCs w:val="24"/>
          <w:u w:val="single"/>
        </w:rPr>
        <w:t xml:space="preserve">2. </w:t>
      </w:r>
      <w:r w:rsidR="006E3EB1" w:rsidRPr="0007231C">
        <w:rPr>
          <w:rFonts w:ascii="Tahoma" w:hAnsi="Tahoma" w:cs="Tahoma"/>
          <w:sz w:val="28"/>
          <w:szCs w:val="24"/>
          <w:u w:val="single"/>
        </w:rPr>
        <w:t>Adopt a family for Christmas</w:t>
      </w:r>
      <w:r w:rsidR="005468B3" w:rsidRPr="0007231C">
        <w:rPr>
          <w:rFonts w:ascii="Tahoma" w:hAnsi="Tahoma" w:cs="Tahoma"/>
          <w:sz w:val="28"/>
          <w:szCs w:val="24"/>
          <w:u w:val="single"/>
        </w:rPr>
        <w:t xml:space="preserve"> – Partnership with Parents as Teachers</w:t>
      </w:r>
    </w:p>
    <w:p w14:paraId="27084FE7" w14:textId="77777777" w:rsidR="00EB229F" w:rsidRDefault="005468B3" w:rsidP="006639C4">
      <w:pPr>
        <w:pStyle w:val="NoSpacing"/>
        <w:rPr>
          <w:rFonts w:ascii="Tahoma" w:hAnsi="Tahoma" w:cs="Tahoma"/>
          <w:sz w:val="24"/>
          <w:szCs w:val="24"/>
        </w:rPr>
      </w:pPr>
      <w:r>
        <w:rPr>
          <w:rFonts w:ascii="Tahoma" w:hAnsi="Tahoma" w:cs="Tahoma"/>
          <w:sz w:val="24"/>
          <w:szCs w:val="24"/>
        </w:rPr>
        <w:t>There are</w:t>
      </w:r>
      <w:r w:rsidR="00EB229F">
        <w:rPr>
          <w:rFonts w:ascii="Tahoma" w:hAnsi="Tahoma" w:cs="Tahoma"/>
          <w:sz w:val="24"/>
          <w:szCs w:val="24"/>
        </w:rPr>
        <w:t xml:space="preserve"> </w:t>
      </w:r>
      <w:r w:rsidR="0007231C">
        <w:rPr>
          <w:rFonts w:ascii="Tahoma" w:hAnsi="Tahoma" w:cs="Tahoma"/>
          <w:sz w:val="24"/>
          <w:szCs w:val="24"/>
        </w:rPr>
        <w:t>underserved</w:t>
      </w:r>
      <w:r w:rsidR="006E3EB1">
        <w:rPr>
          <w:rFonts w:ascii="Tahoma" w:hAnsi="Tahoma" w:cs="Tahoma"/>
          <w:sz w:val="24"/>
          <w:szCs w:val="24"/>
        </w:rPr>
        <w:t xml:space="preserve"> Wright City families who desire</w:t>
      </w:r>
      <w:r w:rsidR="00EB229F">
        <w:rPr>
          <w:rFonts w:ascii="Tahoma" w:hAnsi="Tahoma" w:cs="Tahoma"/>
          <w:sz w:val="24"/>
          <w:szCs w:val="24"/>
        </w:rPr>
        <w:t xml:space="preserve"> help with </w:t>
      </w:r>
      <w:r w:rsidR="006E3EB1">
        <w:rPr>
          <w:rFonts w:ascii="Tahoma" w:hAnsi="Tahoma" w:cs="Tahoma"/>
          <w:sz w:val="24"/>
          <w:szCs w:val="24"/>
        </w:rPr>
        <w:t xml:space="preserve">children’s </w:t>
      </w:r>
      <w:r w:rsidR="00EB229F">
        <w:rPr>
          <w:rFonts w:ascii="Tahoma" w:hAnsi="Tahoma" w:cs="Tahoma"/>
          <w:sz w:val="24"/>
          <w:szCs w:val="24"/>
        </w:rPr>
        <w:t>Christmas presents under the</w:t>
      </w:r>
      <w:r w:rsidR="006E3EB1">
        <w:rPr>
          <w:rFonts w:ascii="Tahoma" w:hAnsi="Tahoma" w:cs="Tahoma"/>
          <w:sz w:val="24"/>
          <w:szCs w:val="24"/>
        </w:rPr>
        <w:t xml:space="preserve"> tree.  </w:t>
      </w:r>
      <w:r>
        <w:rPr>
          <w:rFonts w:ascii="Tahoma" w:hAnsi="Tahoma" w:cs="Tahoma"/>
          <w:sz w:val="24"/>
          <w:szCs w:val="24"/>
        </w:rPr>
        <w:t xml:space="preserve">The pantry is partnering with the Wright City </w:t>
      </w:r>
      <w:r w:rsidR="001C3A63">
        <w:rPr>
          <w:rFonts w:ascii="Tahoma" w:hAnsi="Tahoma" w:cs="Tahoma"/>
          <w:sz w:val="24"/>
          <w:szCs w:val="24"/>
        </w:rPr>
        <w:t xml:space="preserve">Parents as Teachers and its director, </w:t>
      </w:r>
      <w:proofErr w:type="spellStart"/>
      <w:r w:rsidR="001C3A63">
        <w:rPr>
          <w:rFonts w:ascii="Tahoma" w:hAnsi="Tahoma" w:cs="Tahoma"/>
          <w:sz w:val="24"/>
          <w:szCs w:val="24"/>
        </w:rPr>
        <w:t>Kamie</w:t>
      </w:r>
      <w:proofErr w:type="spellEnd"/>
      <w:r w:rsidR="001C3A63">
        <w:rPr>
          <w:rFonts w:ascii="Tahoma" w:hAnsi="Tahoma" w:cs="Tahoma"/>
          <w:sz w:val="24"/>
          <w:szCs w:val="24"/>
        </w:rPr>
        <w:t xml:space="preserve"> Williams,</w:t>
      </w:r>
      <w:r>
        <w:rPr>
          <w:rFonts w:ascii="Tahoma" w:hAnsi="Tahoma" w:cs="Tahoma"/>
          <w:sz w:val="24"/>
          <w:szCs w:val="24"/>
        </w:rPr>
        <w:t xml:space="preserve"> to connect with these families in need.  </w:t>
      </w:r>
      <w:r w:rsidR="006E3EB1">
        <w:rPr>
          <w:rFonts w:ascii="Tahoma" w:hAnsi="Tahoma" w:cs="Tahoma"/>
          <w:sz w:val="24"/>
          <w:szCs w:val="24"/>
        </w:rPr>
        <w:t>We will help you adopt</w:t>
      </w:r>
      <w:r w:rsidR="00EB229F">
        <w:rPr>
          <w:rFonts w:ascii="Tahoma" w:hAnsi="Tahoma" w:cs="Tahoma"/>
          <w:sz w:val="24"/>
          <w:szCs w:val="24"/>
        </w:rPr>
        <w:t xml:space="preserve"> a family that matches the resources you can provide.  A list of suggestions will be given with clothes/toys/needs so you can purchase</w:t>
      </w:r>
      <w:r w:rsidR="006E3EB1">
        <w:rPr>
          <w:rFonts w:ascii="Tahoma" w:hAnsi="Tahoma" w:cs="Tahoma"/>
          <w:sz w:val="24"/>
          <w:szCs w:val="24"/>
        </w:rPr>
        <w:t xml:space="preserve">!  </w:t>
      </w:r>
      <w:r w:rsidR="00EB229F">
        <w:rPr>
          <w:rFonts w:ascii="Tahoma" w:hAnsi="Tahoma" w:cs="Tahoma"/>
          <w:sz w:val="24"/>
          <w:szCs w:val="24"/>
        </w:rPr>
        <w:t>You can also give a financial gift and we</w:t>
      </w:r>
      <w:r w:rsidR="009B13CD">
        <w:rPr>
          <w:rFonts w:ascii="Tahoma" w:hAnsi="Tahoma" w:cs="Tahoma"/>
          <w:sz w:val="24"/>
          <w:szCs w:val="24"/>
        </w:rPr>
        <w:t xml:space="preserve"> will do the shopping for you.  This is a great option for families, businesses, or your office group to make a difference in a child’s life!  </w:t>
      </w:r>
      <w:r w:rsidR="0030301A">
        <w:rPr>
          <w:rFonts w:ascii="Tahoma" w:hAnsi="Tahoma" w:cs="Tahoma"/>
          <w:sz w:val="24"/>
          <w:szCs w:val="24"/>
        </w:rPr>
        <w:t xml:space="preserve">All donations to </w:t>
      </w:r>
      <w:proofErr w:type="spellStart"/>
      <w:r w:rsidR="0030301A" w:rsidRPr="003F3590">
        <w:rPr>
          <w:rFonts w:ascii="Tahoma" w:hAnsi="Tahoma" w:cs="Tahoma"/>
          <w:sz w:val="24"/>
          <w:szCs w:val="24"/>
        </w:rPr>
        <w:t>Kamie</w:t>
      </w:r>
      <w:proofErr w:type="spellEnd"/>
      <w:r w:rsidR="0030301A" w:rsidRPr="003F3590">
        <w:rPr>
          <w:rFonts w:ascii="Tahoma" w:hAnsi="Tahoma" w:cs="Tahoma"/>
          <w:sz w:val="24"/>
          <w:szCs w:val="24"/>
        </w:rPr>
        <w:t xml:space="preserve"> Williams by Dec. 9</w:t>
      </w:r>
      <w:r w:rsidR="0030301A" w:rsidRPr="003F3590">
        <w:rPr>
          <w:rFonts w:ascii="Tahoma" w:hAnsi="Tahoma" w:cs="Tahoma"/>
          <w:sz w:val="24"/>
          <w:szCs w:val="24"/>
          <w:vertAlign w:val="superscript"/>
        </w:rPr>
        <w:t>th</w:t>
      </w:r>
      <w:r w:rsidR="0030301A" w:rsidRPr="003F3590">
        <w:rPr>
          <w:rFonts w:ascii="Tahoma" w:hAnsi="Tahoma" w:cs="Tahoma"/>
          <w:sz w:val="24"/>
          <w:szCs w:val="24"/>
        </w:rPr>
        <w:t xml:space="preserve"> @ the Wright City Middle </w:t>
      </w:r>
      <w:r w:rsidR="0030301A" w:rsidRPr="003F3590">
        <w:rPr>
          <w:rFonts w:ascii="Tahoma" w:hAnsi="Tahoma" w:cs="Tahoma"/>
          <w:sz w:val="24"/>
          <w:szCs w:val="24"/>
        </w:rPr>
        <w:lastRenderedPageBreak/>
        <w:t>School.</w:t>
      </w:r>
      <w:r w:rsidR="003F3590">
        <w:rPr>
          <w:rFonts w:ascii="Tahoma" w:hAnsi="Tahoma" w:cs="Tahoma"/>
          <w:sz w:val="24"/>
          <w:szCs w:val="24"/>
        </w:rPr>
        <w:t xml:space="preserve">  </w:t>
      </w:r>
      <w:r w:rsidR="0030301A">
        <w:rPr>
          <w:rFonts w:ascii="Tahoma" w:hAnsi="Tahoma" w:cs="Tahoma"/>
          <w:sz w:val="24"/>
          <w:szCs w:val="24"/>
          <w:highlight w:val="yellow"/>
        </w:rPr>
        <w:t xml:space="preserve">For more info contact, </w:t>
      </w:r>
      <w:proofErr w:type="spellStart"/>
      <w:r w:rsidR="001C3A63" w:rsidRPr="0007231C">
        <w:rPr>
          <w:rFonts w:ascii="Tahoma" w:hAnsi="Tahoma" w:cs="Tahoma"/>
          <w:sz w:val="24"/>
          <w:szCs w:val="24"/>
          <w:highlight w:val="yellow"/>
        </w:rPr>
        <w:t>Kam</w:t>
      </w:r>
      <w:r w:rsidR="0030301A">
        <w:rPr>
          <w:rFonts w:ascii="Tahoma" w:hAnsi="Tahoma" w:cs="Tahoma"/>
          <w:sz w:val="24"/>
          <w:szCs w:val="24"/>
          <w:highlight w:val="yellow"/>
        </w:rPr>
        <w:t>ie</w:t>
      </w:r>
      <w:proofErr w:type="spellEnd"/>
      <w:r w:rsidR="0030301A">
        <w:rPr>
          <w:rFonts w:ascii="Tahoma" w:hAnsi="Tahoma" w:cs="Tahoma"/>
          <w:sz w:val="24"/>
          <w:szCs w:val="24"/>
          <w:highlight w:val="yellow"/>
        </w:rPr>
        <w:t xml:space="preserve"> Williams (cell 314.496.5525</w:t>
      </w:r>
      <w:r w:rsidR="003F3590">
        <w:rPr>
          <w:rFonts w:ascii="Tahoma" w:hAnsi="Tahoma" w:cs="Tahoma"/>
          <w:sz w:val="24"/>
          <w:szCs w:val="24"/>
          <w:highlight w:val="yellow"/>
        </w:rPr>
        <w:t>; kamie</w:t>
      </w:r>
      <w:r w:rsidR="003F3590" w:rsidRPr="003F3590">
        <w:rPr>
          <w:rFonts w:ascii="Tahoma" w:hAnsi="Tahoma" w:cs="Tahoma"/>
          <w:sz w:val="24"/>
          <w:szCs w:val="24"/>
          <w:highlight w:val="yellow"/>
        </w:rPr>
        <w:t>.williams@wrightcity.k12.mo.us)</w:t>
      </w:r>
    </w:p>
    <w:p w14:paraId="04EE1D80" w14:textId="77777777" w:rsidR="006E3EB1" w:rsidRDefault="006E3EB1" w:rsidP="006639C4">
      <w:pPr>
        <w:pStyle w:val="NoSpacing"/>
        <w:rPr>
          <w:rFonts w:ascii="Tahoma" w:hAnsi="Tahoma" w:cs="Tahoma"/>
          <w:sz w:val="24"/>
          <w:szCs w:val="24"/>
        </w:rPr>
      </w:pPr>
    </w:p>
    <w:p w14:paraId="3DEE5D0A" w14:textId="77777777" w:rsidR="00F317CE" w:rsidRPr="00F317CE" w:rsidRDefault="00F317CE" w:rsidP="006639C4">
      <w:pPr>
        <w:pStyle w:val="NoSpacing"/>
        <w:rPr>
          <w:rFonts w:ascii="Tahoma" w:hAnsi="Tahoma" w:cs="Tahoma"/>
          <w:sz w:val="32"/>
          <w:szCs w:val="24"/>
          <w:u w:val="single"/>
        </w:rPr>
      </w:pPr>
      <w:r w:rsidRPr="00F317CE">
        <w:rPr>
          <w:rFonts w:ascii="Tahoma" w:hAnsi="Tahoma" w:cs="Tahoma"/>
          <w:sz w:val="28"/>
          <w:szCs w:val="24"/>
          <w:u w:val="single"/>
        </w:rPr>
        <w:t xml:space="preserve">3. </w:t>
      </w:r>
      <w:r>
        <w:rPr>
          <w:rFonts w:ascii="Tahoma" w:hAnsi="Tahoma" w:cs="Tahoma"/>
          <w:sz w:val="28"/>
          <w:szCs w:val="24"/>
          <w:u w:val="single"/>
        </w:rPr>
        <w:t xml:space="preserve">Christmas </w:t>
      </w:r>
      <w:r w:rsidRPr="00F317CE">
        <w:rPr>
          <w:rFonts w:ascii="Tahoma" w:hAnsi="Tahoma" w:cs="Tahoma"/>
          <w:sz w:val="28"/>
          <w:szCs w:val="24"/>
          <w:u w:val="single"/>
        </w:rPr>
        <w:t xml:space="preserve">Toy </w:t>
      </w:r>
      <w:proofErr w:type="gramStart"/>
      <w:r w:rsidRPr="00F317CE">
        <w:rPr>
          <w:rFonts w:ascii="Tahoma" w:hAnsi="Tahoma" w:cs="Tahoma"/>
          <w:sz w:val="28"/>
          <w:szCs w:val="24"/>
          <w:u w:val="single"/>
        </w:rPr>
        <w:t>Drive</w:t>
      </w:r>
      <w:r>
        <w:rPr>
          <w:rFonts w:ascii="Tahoma" w:hAnsi="Tahoma" w:cs="Tahoma"/>
          <w:sz w:val="28"/>
          <w:szCs w:val="24"/>
          <w:u w:val="single"/>
        </w:rPr>
        <w:t xml:space="preserve">  –</w:t>
      </w:r>
      <w:proofErr w:type="gramEnd"/>
      <w:r>
        <w:rPr>
          <w:rFonts w:ascii="Tahoma" w:hAnsi="Tahoma" w:cs="Tahoma"/>
          <w:sz w:val="28"/>
          <w:szCs w:val="24"/>
          <w:u w:val="single"/>
        </w:rPr>
        <w:t xml:space="preserve"> Partnership with Kelly Hill</w:t>
      </w:r>
      <w:r w:rsidR="0030301A">
        <w:rPr>
          <w:rFonts w:ascii="Tahoma" w:hAnsi="Tahoma" w:cs="Tahoma"/>
          <w:sz w:val="28"/>
          <w:szCs w:val="24"/>
          <w:u w:val="single"/>
        </w:rPr>
        <w:t>,</w:t>
      </w:r>
      <w:r>
        <w:rPr>
          <w:rFonts w:ascii="Tahoma" w:hAnsi="Tahoma" w:cs="Tahoma"/>
          <w:sz w:val="28"/>
          <w:szCs w:val="24"/>
          <w:u w:val="single"/>
        </w:rPr>
        <w:t xml:space="preserve"> Shelter Insurance</w:t>
      </w:r>
    </w:p>
    <w:p w14:paraId="7C74228B" w14:textId="77777777" w:rsidR="0030301A" w:rsidRDefault="00F317CE" w:rsidP="000A7D84">
      <w:pPr>
        <w:pStyle w:val="NoSpacing"/>
        <w:rPr>
          <w:rFonts w:ascii="Tahoma" w:hAnsi="Tahoma" w:cs="Tahoma"/>
          <w:sz w:val="24"/>
          <w:szCs w:val="24"/>
        </w:rPr>
      </w:pPr>
      <w:r w:rsidRPr="00F317CE">
        <w:rPr>
          <w:rFonts w:ascii="Tahoma" w:hAnsi="Tahoma" w:cs="Tahoma"/>
          <w:sz w:val="24"/>
          <w:szCs w:val="24"/>
        </w:rPr>
        <w:t xml:space="preserve">We collectively took notice to the many children in our area who suffer the effects of poverty every day, continuously going without, knowing the luxuries like new toys or clothes are simply not available to them. We wanted to change this this holiday season.  The Christmas Toy Drive is not just about the presents that children receive under their tree – it is about the gift of hope and wishes fulfilled.  </w:t>
      </w:r>
      <w:r>
        <w:rPr>
          <w:rFonts w:ascii="Tahoma" w:hAnsi="Tahoma" w:cs="Tahoma"/>
          <w:sz w:val="24"/>
          <w:szCs w:val="24"/>
        </w:rPr>
        <w:t>Drop off containers have been placed in businesses across the city.  You can drop off a new, unwrapped toy in any of these barrels labeled until Dec. 12</w:t>
      </w:r>
      <w:r w:rsidRPr="00F317CE">
        <w:rPr>
          <w:rFonts w:ascii="Tahoma" w:hAnsi="Tahoma" w:cs="Tahoma"/>
          <w:sz w:val="24"/>
          <w:szCs w:val="24"/>
          <w:vertAlign w:val="superscript"/>
        </w:rPr>
        <w:t>th</w:t>
      </w:r>
      <w:r>
        <w:rPr>
          <w:rFonts w:ascii="Tahoma" w:hAnsi="Tahoma" w:cs="Tahoma"/>
          <w:sz w:val="24"/>
          <w:szCs w:val="24"/>
        </w:rPr>
        <w:t>.</w:t>
      </w:r>
      <w:r w:rsidR="0030301A">
        <w:rPr>
          <w:rFonts w:ascii="Tahoma" w:hAnsi="Tahoma" w:cs="Tahoma"/>
          <w:sz w:val="24"/>
          <w:szCs w:val="24"/>
        </w:rPr>
        <w:t xml:space="preserve">  For more information contact, </w:t>
      </w:r>
      <w:r w:rsidR="0030301A" w:rsidRPr="0030301A">
        <w:rPr>
          <w:rFonts w:ascii="Tahoma" w:hAnsi="Tahoma" w:cs="Tahoma"/>
          <w:sz w:val="24"/>
          <w:szCs w:val="24"/>
          <w:highlight w:val="yellow"/>
        </w:rPr>
        <w:t xml:space="preserve">Kelly Hill (office 636.745.2514; </w:t>
      </w:r>
      <w:hyperlink r:id="rId7" w:history="1">
        <w:r w:rsidR="0030301A" w:rsidRPr="0030301A">
          <w:rPr>
            <w:rStyle w:val="Hyperlink"/>
            <w:rFonts w:ascii="Tahoma" w:hAnsi="Tahoma" w:cs="Tahoma"/>
            <w:sz w:val="24"/>
            <w:szCs w:val="24"/>
            <w:highlight w:val="yellow"/>
          </w:rPr>
          <w:t>khill@shelterinsurance.com</w:t>
        </w:r>
      </w:hyperlink>
      <w:r w:rsidR="0030301A" w:rsidRPr="0030301A">
        <w:rPr>
          <w:rFonts w:ascii="Tahoma" w:hAnsi="Tahoma" w:cs="Tahoma"/>
          <w:sz w:val="24"/>
          <w:szCs w:val="24"/>
          <w:highlight w:val="yellow"/>
        </w:rPr>
        <w:t>).</w:t>
      </w:r>
    </w:p>
    <w:p w14:paraId="0E5E2D81" w14:textId="77777777" w:rsidR="00F317CE" w:rsidRDefault="00F317CE" w:rsidP="000A7D84">
      <w:pPr>
        <w:pStyle w:val="NoSpacing"/>
        <w:rPr>
          <w:rFonts w:ascii="Tahoma" w:hAnsi="Tahoma" w:cs="Tahoma"/>
          <w:sz w:val="24"/>
          <w:szCs w:val="24"/>
        </w:rPr>
      </w:pPr>
    </w:p>
    <w:p w14:paraId="4E045CD8" w14:textId="77777777" w:rsidR="001C3A63" w:rsidRDefault="006639C4" w:rsidP="000A7D84">
      <w:pPr>
        <w:pStyle w:val="NoSpacing"/>
        <w:rPr>
          <w:rFonts w:ascii="Tahoma" w:hAnsi="Tahoma" w:cs="Tahoma"/>
          <w:sz w:val="24"/>
          <w:szCs w:val="24"/>
        </w:rPr>
      </w:pPr>
      <w:r w:rsidRPr="006639C4">
        <w:rPr>
          <w:rFonts w:ascii="Tahoma" w:hAnsi="Tahoma" w:cs="Tahoma"/>
          <w:sz w:val="24"/>
          <w:szCs w:val="24"/>
        </w:rPr>
        <w:t>If your busi</w:t>
      </w:r>
      <w:r w:rsidR="00EB229F">
        <w:rPr>
          <w:rFonts w:ascii="Tahoma" w:hAnsi="Tahoma" w:cs="Tahoma"/>
          <w:sz w:val="24"/>
          <w:szCs w:val="24"/>
        </w:rPr>
        <w:t>ness o</w:t>
      </w:r>
      <w:r w:rsidR="00F317CE">
        <w:rPr>
          <w:rFonts w:ascii="Tahoma" w:hAnsi="Tahoma" w:cs="Tahoma"/>
          <w:sz w:val="24"/>
          <w:szCs w:val="24"/>
        </w:rPr>
        <w:t xml:space="preserve">r group would like more information on any of these programs </w:t>
      </w:r>
      <w:r w:rsidR="003F3590">
        <w:rPr>
          <w:rFonts w:ascii="Tahoma" w:hAnsi="Tahoma" w:cs="Tahoma"/>
          <w:sz w:val="24"/>
          <w:szCs w:val="24"/>
        </w:rPr>
        <w:t xml:space="preserve">feel free to contact the leader </w:t>
      </w:r>
      <w:r w:rsidR="00F317CE">
        <w:rPr>
          <w:rFonts w:ascii="Tahoma" w:hAnsi="Tahoma" w:cs="Tahoma"/>
          <w:sz w:val="24"/>
          <w:szCs w:val="24"/>
        </w:rPr>
        <w:t xml:space="preserve">or </w:t>
      </w:r>
      <w:r w:rsidRPr="0007231C">
        <w:rPr>
          <w:rFonts w:ascii="Tahoma" w:hAnsi="Tahoma" w:cs="Tahoma"/>
          <w:sz w:val="24"/>
          <w:szCs w:val="24"/>
          <w:highlight w:val="yellow"/>
        </w:rPr>
        <w:t xml:space="preserve"> Pastor Joe Purl (</w:t>
      </w:r>
      <w:r w:rsidR="00770D8D" w:rsidRPr="0007231C">
        <w:rPr>
          <w:rFonts w:ascii="Tahoma" w:hAnsi="Tahoma" w:cs="Tahoma"/>
          <w:sz w:val="24"/>
          <w:szCs w:val="24"/>
          <w:highlight w:val="yellow"/>
        </w:rPr>
        <w:t xml:space="preserve">cell </w:t>
      </w:r>
      <w:r w:rsidRPr="0007231C">
        <w:rPr>
          <w:rFonts w:ascii="Tahoma" w:hAnsi="Tahoma" w:cs="Tahoma"/>
          <w:sz w:val="24"/>
          <w:szCs w:val="24"/>
          <w:highlight w:val="yellow"/>
        </w:rPr>
        <w:t>636.295.0540</w:t>
      </w:r>
      <w:r w:rsidR="009B13CD" w:rsidRPr="0007231C">
        <w:rPr>
          <w:rFonts w:ascii="Tahoma" w:hAnsi="Tahoma" w:cs="Tahoma"/>
          <w:sz w:val="24"/>
          <w:szCs w:val="24"/>
          <w:highlight w:val="yellow"/>
        </w:rPr>
        <w:t xml:space="preserve">; </w:t>
      </w:r>
      <w:r w:rsidR="00770D8D" w:rsidRPr="0007231C">
        <w:rPr>
          <w:rFonts w:ascii="Tahoma" w:hAnsi="Tahoma" w:cs="Tahoma"/>
          <w:sz w:val="24"/>
          <w:szCs w:val="24"/>
          <w:highlight w:val="yellow"/>
        </w:rPr>
        <w:t xml:space="preserve">church 636.745.3821; </w:t>
      </w:r>
      <w:hyperlink r:id="rId8" w:history="1">
        <w:r w:rsidR="00F317CE" w:rsidRPr="001579CC">
          <w:rPr>
            <w:rStyle w:val="Hyperlink"/>
            <w:rFonts w:ascii="Tahoma" w:hAnsi="Tahoma" w:cs="Tahoma"/>
            <w:sz w:val="24"/>
            <w:szCs w:val="24"/>
            <w:highlight w:val="yellow"/>
          </w:rPr>
          <w:t>joeandkimpurl@gmail.com</w:t>
        </w:r>
      </w:hyperlink>
      <w:r w:rsidR="00F317CE">
        <w:rPr>
          <w:rFonts w:ascii="Tahoma" w:hAnsi="Tahoma" w:cs="Tahoma"/>
          <w:sz w:val="24"/>
          <w:szCs w:val="24"/>
          <w:highlight w:val="yellow"/>
        </w:rPr>
        <w:t>)</w:t>
      </w:r>
      <w:r w:rsidR="00F317CE">
        <w:rPr>
          <w:rFonts w:ascii="Tahoma" w:hAnsi="Tahoma" w:cs="Tahoma"/>
          <w:sz w:val="24"/>
          <w:szCs w:val="24"/>
        </w:rPr>
        <w:t xml:space="preserve">, </w:t>
      </w:r>
      <w:r w:rsidRPr="006639C4">
        <w:rPr>
          <w:rFonts w:ascii="Tahoma" w:hAnsi="Tahoma" w:cs="Tahoma"/>
          <w:sz w:val="24"/>
          <w:szCs w:val="24"/>
        </w:rPr>
        <w:t>we’d love to talk to you!</w:t>
      </w:r>
    </w:p>
    <w:p w14:paraId="186AA00A" w14:textId="77777777" w:rsidR="00F317CE" w:rsidRDefault="00F317CE" w:rsidP="000A7D84">
      <w:pPr>
        <w:pStyle w:val="NoSpacing"/>
        <w:rPr>
          <w:rFonts w:ascii="Tahoma" w:hAnsi="Tahoma" w:cs="Tahoma"/>
          <w:sz w:val="24"/>
          <w:szCs w:val="24"/>
        </w:rPr>
      </w:pPr>
    </w:p>
    <w:p w14:paraId="4D8A63BE" w14:textId="77777777" w:rsidR="00F317CE" w:rsidRPr="00F317CE" w:rsidRDefault="00F317CE" w:rsidP="000A7D84">
      <w:pPr>
        <w:pStyle w:val="NoSpacing"/>
        <w:rPr>
          <w:rFonts w:ascii="Tahoma" w:hAnsi="Tahoma" w:cs="Tahoma"/>
          <w:sz w:val="24"/>
          <w:szCs w:val="24"/>
        </w:rPr>
        <w:sectPr w:rsidR="00F317CE" w:rsidRPr="00F317CE" w:rsidSect="00EC3BD4">
          <w:pgSz w:w="12240" w:h="15840"/>
          <w:pgMar w:top="1152" w:right="1440" w:bottom="1440" w:left="1440" w:header="720" w:footer="720" w:gutter="0"/>
          <w:cols w:space="576"/>
          <w:docGrid w:linePitch="360"/>
        </w:sectPr>
      </w:pPr>
    </w:p>
    <w:p w14:paraId="51214E22" w14:textId="77777777" w:rsidR="000A7D84" w:rsidRPr="005468B3" w:rsidRDefault="000A7D84" w:rsidP="000A7D84">
      <w:pPr>
        <w:pStyle w:val="NoSpacing"/>
        <w:rPr>
          <w:rFonts w:ascii="Tahoma" w:hAnsi="Tahoma" w:cs="Tahoma"/>
          <w:b/>
          <w:i/>
          <w:sz w:val="24"/>
          <w:szCs w:val="24"/>
        </w:rPr>
      </w:pPr>
      <w:r w:rsidRPr="000A7D84">
        <w:rPr>
          <w:rFonts w:ascii="Tahoma" w:hAnsi="Tahoma" w:cs="Tahoma"/>
          <w:b/>
          <w:i/>
          <w:sz w:val="24"/>
          <w:szCs w:val="24"/>
        </w:rPr>
        <w:t>Christmas</w:t>
      </w:r>
      <w:r>
        <w:rPr>
          <w:rFonts w:ascii="Tahoma" w:hAnsi="Tahoma" w:cs="Tahoma"/>
          <w:b/>
          <w:i/>
          <w:sz w:val="24"/>
          <w:szCs w:val="24"/>
        </w:rPr>
        <w:t xml:space="preserve"> Food Baskets</w:t>
      </w:r>
    </w:p>
    <w:p w14:paraId="05BF4D97" w14:textId="77777777" w:rsidR="001C3A63" w:rsidRDefault="001C3A63" w:rsidP="000A7D84">
      <w:pPr>
        <w:pStyle w:val="NoSpacing"/>
        <w:rPr>
          <w:rFonts w:ascii="Tahoma" w:hAnsi="Tahoma" w:cs="Tahoma"/>
          <w:i/>
          <w:sz w:val="24"/>
          <w:szCs w:val="24"/>
        </w:rPr>
      </w:pPr>
    </w:p>
    <w:p w14:paraId="1710482A" w14:textId="77777777" w:rsidR="000A7D84" w:rsidRPr="00612DB3" w:rsidRDefault="000A7D84" w:rsidP="000A7D84">
      <w:pPr>
        <w:pStyle w:val="NoSpacing"/>
        <w:rPr>
          <w:rFonts w:ascii="Tahoma" w:hAnsi="Tahoma" w:cs="Tahoma"/>
          <w:i/>
          <w:sz w:val="24"/>
          <w:szCs w:val="24"/>
        </w:rPr>
      </w:pPr>
      <w:r w:rsidRPr="00612DB3">
        <w:rPr>
          <w:rFonts w:ascii="Tahoma" w:hAnsi="Tahoma" w:cs="Tahoma"/>
          <w:i/>
          <w:sz w:val="24"/>
          <w:szCs w:val="24"/>
        </w:rPr>
        <w:t>Christmas Breakfast</w:t>
      </w:r>
    </w:p>
    <w:p w14:paraId="66AD3079" w14:textId="77777777" w:rsidR="000A7D84" w:rsidRPr="000A7D84" w:rsidRDefault="000A7D84" w:rsidP="000A7D84">
      <w:pPr>
        <w:pStyle w:val="NoSpacing"/>
        <w:rPr>
          <w:rFonts w:ascii="Tahoma" w:hAnsi="Tahoma" w:cs="Tahoma"/>
          <w:sz w:val="24"/>
          <w:szCs w:val="24"/>
        </w:rPr>
      </w:pPr>
      <w:r w:rsidRPr="000A7D84">
        <w:rPr>
          <w:rFonts w:ascii="Tahoma" w:hAnsi="Tahoma" w:cs="Tahoma"/>
          <w:sz w:val="24"/>
          <w:szCs w:val="24"/>
        </w:rPr>
        <w:t>Pancake Mix</w:t>
      </w:r>
    </w:p>
    <w:p w14:paraId="1D297B29" w14:textId="77777777" w:rsidR="000A7D84" w:rsidRPr="000A7D84" w:rsidRDefault="000A7D84" w:rsidP="000A7D84">
      <w:pPr>
        <w:pStyle w:val="NoSpacing"/>
        <w:rPr>
          <w:rFonts w:ascii="Tahoma" w:hAnsi="Tahoma" w:cs="Tahoma"/>
          <w:sz w:val="24"/>
          <w:szCs w:val="24"/>
        </w:rPr>
      </w:pPr>
      <w:r w:rsidRPr="000A7D84">
        <w:rPr>
          <w:rFonts w:ascii="Tahoma" w:hAnsi="Tahoma" w:cs="Tahoma"/>
          <w:sz w:val="24"/>
          <w:szCs w:val="24"/>
        </w:rPr>
        <w:t>Syrup</w:t>
      </w:r>
    </w:p>
    <w:p w14:paraId="5B668845" w14:textId="77777777" w:rsidR="000A7D84" w:rsidRPr="000A7D84" w:rsidRDefault="000A7D84" w:rsidP="000A7D84">
      <w:pPr>
        <w:pStyle w:val="NoSpacing"/>
        <w:rPr>
          <w:rFonts w:ascii="Tahoma" w:hAnsi="Tahoma" w:cs="Tahoma"/>
          <w:sz w:val="24"/>
          <w:szCs w:val="24"/>
        </w:rPr>
      </w:pPr>
      <w:r w:rsidRPr="000A7D84">
        <w:rPr>
          <w:rFonts w:ascii="Tahoma" w:hAnsi="Tahoma" w:cs="Tahoma"/>
          <w:sz w:val="24"/>
          <w:szCs w:val="24"/>
        </w:rPr>
        <w:t>Sausage</w:t>
      </w:r>
    </w:p>
    <w:p w14:paraId="078697A3" w14:textId="77777777" w:rsidR="000A7D84" w:rsidRPr="000A7D84" w:rsidRDefault="000A7D84" w:rsidP="000A7D84">
      <w:pPr>
        <w:pStyle w:val="NoSpacing"/>
        <w:rPr>
          <w:rFonts w:ascii="Tahoma" w:hAnsi="Tahoma" w:cs="Tahoma"/>
          <w:sz w:val="24"/>
          <w:szCs w:val="24"/>
        </w:rPr>
      </w:pPr>
    </w:p>
    <w:p w14:paraId="5173F027" w14:textId="77777777" w:rsidR="000A7D84" w:rsidRPr="00612DB3" w:rsidRDefault="000A7D84" w:rsidP="000A7D84">
      <w:pPr>
        <w:pStyle w:val="NoSpacing"/>
        <w:rPr>
          <w:rFonts w:ascii="Tahoma" w:hAnsi="Tahoma" w:cs="Tahoma"/>
          <w:i/>
          <w:sz w:val="24"/>
          <w:szCs w:val="24"/>
        </w:rPr>
      </w:pPr>
      <w:r w:rsidRPr="00612DB3">
        <w:rPr>
          <w:rFonts w:ascii="Tahoma" w:hAnsi="Tahoma" w:cs="Tahoma"/>
          <w:i/>
          <w:sz w:val="24"/>
          <w:szCs w:val="24"/>
        </w:rPr>
        <w:t>Christmas Dinner</w:t>
      </w:r>
    </w:p>
    <w:p w14:paraId="67D0DAE3" w14:textId="77777777" w:rsidR="000A7D84" w:rsidRPr="000A7D84" w:rsidRDefault="000A7D84" w:rsidP="000A7D84">
      <w:pPr>
        <w:pStyle w:val="NoSpacing"/>
        <w:rPr>
          <w:rFonts w:ascii="Tahoma" w:hAnsi="Tahoma" w:cs="Tahoma"/>
          <w:sz w:val="24"/>
          <w:szCs w:val="24"/>
        </w:rPr>
      </w:pPr>
      <w:r w:rsidRPr="000A7D84">
        <w:rPr>
          <w:rFonts w:ascii="Tahoma" w:hAnsi="Tahoma" w:cs="Tahoma"/>
          <w:sz w:val="24"/>
          <w:szCs w:val="24"/>
        </w:rPr>
        <w:t>Ham</w:t>
      </w:r>
    </w:p>
    <w:p w14:paraId="526A24AF" w14:textId="77777777" w:rsidR="000A7D84" w:rsidRPr="000A7D84" w:rsidRDefault="000A7D84" w:rsidP="000A7D84">
      <w:pPr>
        <w:pStyle w:val="NoSpacing"/>
        <w:rPr>
          <w:rFonts w:ascii="Tahoma" w:hAnsi="Tahoma" w:cs="Tahoma"/>
          <w:sz w:val="24"/>
          <w:szCs w:val="24"/>
        </w:rPr>
      </w:pPr>
      <w:r w:rsidRPr="000A7D84">
        <w:rPr>
          <w:rFonts w:ascii="Tahoma" w:hAnsi="Tahoma" w:cs="Tahoma"/>
          <w:sz w:val="24"/>
          <w:szCs w:val="24"/>
        </w:rPr>
        <w:t>Potatoes</w:t>
      </w:r>
    </w:p>
    <w:p w14:paraId="4D0E2ED5" w14:textId="77777777" w:rsidR="000A7D84" w:rsidRPr="000A7D84" w:rsidRDefault="000A7D84" w:rsidP="000A7D84">
      <w:pPr>
        <w:pStyle w:val="NoSpacing"/>
        <w:rPr>
          <w:rFonts w:ascii="Tahoma" w:hAnsi="Tahoma" w:cs="Tahoma"/>
          <w:sz w:val="24"/>
          <w:szCs w:val="24"/>
        </w:rPr>
      </w:pPr>
      <w:r w:rsidRPr="000A7D84">
        <w:rPr>
          <w:rFonts w:ascii="Tahoma" w:hAnsi="Tahoma" w:cs="Tahoma"/>
          <w:sz w:val="24"/>
          <w:szCs w:val="24"/>
        </w:rPr>
        <w:t>2 cans corn</w:t>
      </w:r>
    </w:p>
    <w:p w14:paraId="34277261" w14:textId="77777777" w:rsidR="000A7D84" w:rsidRPr="000A7D84" w:rsidRDefault="000A7D84" w:rsidP="000A7D84">
      <w:pPr>
        <w:pStyle w:val="NoSpacing"/>
        <w:rPr>
          <w:rFonts w:ascii="Tahoma" w:hAnsi="Tahoma" w:cs="Tahoma"/>
          <w:sz w:val="24"/>
          <w:szCs w:val="24"/>
        </w:rPr>
      </w:pPr>
      <w:r w:rsidRPr="000A7D84">
        <w:rPr>
          <w:rFonts w:ascii="Tahoma" w:hAnsi="Tahoma" w:cs="Tahoma"/>
          <w:sz w:val="24"/>
          <w:szCs w:val="24"/>
        </w:rPr>
        <w:t>2 cans green beans</w:t>
      </w:r>
    </w:p>
    <w:p w14:paraId="685BB446" w14:textId="77777777" w:rsidR="000A7D84" w:rsidRPr="000A7D84" w:rsidRDefault="000A7D84" w:rsidP="000A7D84">
      <w:pPr>
        <w:pStyle w:val="NoSpacing"/>
        <w:rPr>
          <w:rFonts w:ascii="Tahoma" w:hAnsi="Tahoma" w:cs="Tahoma"/>
          <w:sz w:val="24"/>
          <w:szCs w:val="24"/>
        </w:rPr>
      </w:pPr>
      <w:r w:rsidRPr="000A7D84">
        <w:rPr>
          <w:rFonts w:ascii="Tahoma" w:hAnsi="Tahoma" w:cs="Tahoma"/>
          <w:sz w:val="24"/>
          <w:szCs w:val="24"/>
        </w:rPr>
        <w:t>Pie</w:t>
      </w:r>
    </w:p>
    <w:p w14:paraId="211FD4BF" w14:textId="77777777" w:rsidR="000A7D84" w:rsidRPr="000A7D84" w:rsidRDefault="000A7D84" w:rsidP="000A7D84">
      <w:pPr>
        <w:pStyle w:val="NoSpacing"/>
        <w:rPr>
          <w:rFonts w:ascii="Tahoma" w:hAnsi="Tahoma" w:cs="Tahoma"/>
          <w:sz w:val="24"/>
          <w:szCs w:val="24"/>
        </w:rPr>
      </w:pPr>
      <w:r w:rsidRPr="000A7D84">
        <w:rPr>
          <w:rFonts w:ascii="Tahoma" w:hAnsi="Tahoma" w:cs="Tahoma"/>
          <w:sz w:val="24"/>
          <w:szCs w:val="24"/>
        </w:rPr>
        <w:t>12 dinner rolls</w:t>
      </w:r>
    </w:p>
    <w:p w14:paraId="5D316BC4" w14:textId="77777777" w:rsidR="000A7D84" w:rsidRPr="000A7D84" w:rsidRDefault="000A7D84" w:rsidP="000A7D84">
      <w:pPr>
        <w:pStyle w:val="NoSpacing"/>
        <w:rPr>
          <w:rFonts w:ascii="Tahoma" w:hAnsi="Tahoma" w:cs="Tahoma"/>
          <w:sz w:val="24"/>
          <w:szCs w:val="24"/>
        </w:rPr>
      </w:pPr>
      <w:r w:rsidRPr="000A7D84">
        <w:rPr>
          <w:rFonts w:ascii="Tahoma" w:hAnsi="Tahoma" w:cs="Tahoma"/>
          <w:sz w:val="24"/>
          <w:szCs w:val="24"/>
        </w:rPr>
        <w:t>Canned gravy</w:t>
      </w:r>
    </w:p>
    <w:p w14:paraId="4C0029E0" w14:textId="77777777" w:rsidR="000A7D84" w:rsidRPr="000A7D84" w:rsidRDefault="000A7D84" w:rsidP="000A7D84">
      <w:pPr>
        <w:pStyle w:val="NoSpacing"/>
        <w:rPr>
          <w:rFonts w:ascii="Tahoma" w:hAnsi="Tahoma" w:cs="Tahoma"/>
          <w:sz w:val="24"/>
          <w:szCs w:val="24"/>
        </w:rPr>
      </w:pPr>
      <w:r w:rsidRPr="000A7D84">
        <w:rPr>
          <w:rFonts w:ascii="Tahoma" w:hAnsi="Tahoma" w:cs="Tahoma"/>
          <w:sz w:val="24"/>
          <w:szCs w:val="24"/>
        </w:rPr>
        <w:t>Canned cranberry sauce</w:t>
      </w:r>
    </w:p>
    <w:p w14:paraId="3D5350E4" w14:textId="77777777" w:rsidR="000A7D84" w:rsidRPr="000A7D84" w:rsidRDefault="000A7D84" w:rsidP="000A7D84">
      <w:pPr>
        <w:pStyle w:val="NoSpacing"/>
        <w:rPr>
          <w:rFonts w:ascii="Tahoma" w:hAnsi="Tahoma" w:cs="Tahoma"/>
          <w:sz w:val="24"/>
          <w:szCs w:val="24"/>
        </w:rPr>
      </w:pPr>
      <w:r w:rsidRPr="000A7D84">
        <w:rPr>
          <w:rFonts w:ascii="Tahoma" w:hAnsi="Tahoma" w:cs="Tahoma"/>
          <w:sz w:val="24"/>
          <w:szCs w:val="24"/>
        </w:rPr>
        <w:t>1 pound butter or margarine</w:t>
      </w:r>
    </w:p>
    <w:p w14:paraId="4052FE7D" w14:textId="77777777" w:rsidR="000A7D84" w:rsidRPr="000A7D84" w:rsidRDefault="000A7D84" w:rsidP="000A7D84">
      <w:pPr>
        <w:pStyle w:val="NoSpacing"/>
        <w:rPr>
          <w:rFonts w:ascii="Tahoma" w:hAnsi="Tahoma" w:cs="Tahoma"/>
          <w:b/>
          <w:sz w:val="24"/>
          <w:szCs w:val="24"/>
        </w:rPr>
      </w:pPr>
    </w:p>
    <w:p w14:paraId="4AF9DC13" w14:textId="77777777" w:rsidR="000A7D84" w:rsidRPr="00612DB3" w:rsidRDefault="000A7D84" w:rsidP="000A7D84">
      <w:pPr>
        <w:pStyle w:val="NoSpacing"/>
        <w:rPr>
          <w:rFonts w:ascii="Tahoma" w:hAnsi="Tahoma" w:cs="Tahoma"/>
          <w:i/>
          <w:sz w:val="24"/>
          <w:szCs w:val="24"/>
        </w:rPr>
      </w:pPr>
      <w:r w:rsidRPr="00612DB3">
        <w:rPr>
          <w:rFonts w:ascii="Tahoma" w:hAnsi="Tahoma" w:cs="Tahoma"/>
          <w:i/>
          <w:sz w:val="24"/>
          <w:szCs w:val="24"/>
        </w:rPr>
        <w:t>Christmas Stocking for each child</w:t>
      </w:r>
    </w:p>
    <w:p w14:paraId="6E7C967F" w14:textId="77777777" w:rsidR="000A7D84" w:rsidRPr="000A7D84" w:rsidRDefault="000A7D84" w:rsidP="000A7D84">
      <w:pPr>
        <w:pStyle w:val="NoSpacing"/>
        <w:rPr>
          <w:rFonts w:ascii="Tahoma" w:hAnsi="Tahoma" w:cs="Tahoma"/>
          <w:sz w:val="24"/>
          <w:szCs w:val="24"/>
        </w:rPr>
      </w:pPr>
      <w:r w:rsidRPr="000A7D84">
        <w:rPr>
          <w:rFonts w:ascii="Tahoma" w:hAnsi="Tahoma" w:cs="Tahoma"/>
          <w:sz w:val="24"/>
          <w:szCs w:val="24"/>
        </w:rPr>
        <w:t>Packet of Hot Cocoa</w:t>
      </w:r>
    </w:p>
    <w:p w14:paraId="3CA67EEC" w14:textId="77777777" w:rsidR="000A7D84" w:rsidRPr="000A7D84" w:rsidRDefault="000A7D84" w:rsidP="000A7D84">
      <w:pPr>
        <w:pStyle w:val="NoSpacing"/>
        <w:rPr>
          <w:rFonts w:ascii="Tahoma" w:hAnsi="Tahoma" w:cs="Tahoma"/>
          <w:sz w:val="24"/>
          <w:szCs w:val="24"/>
        </w:rPr>
      </w:pPr>
      <w:r w:rsidRPr="000A7D84">
        <w:rPr>
          <w:rFonts w:ascii="Tahoma" w:hAnsi="Tahoma" w:cs="Tahoma"/>
          <w:sz w:val="24"/>
          <w:szCs w:val="24"/>
        </w:rPr>
        <w:t>Candy cane</w:t>
      </w:r>
    </w:p>
    <w:p w14:paraId="5A5FF614" w14:textId="77777777" w:rsidR="000A7D84" w:rsidRPr="000A7D84" w:rsidRDefault="000A7D84" w:rsidP="000A7D84">
      <w:pPr>
        <w:pStyle w:val="NoSpacing"/>
        <w:rPr>
          <w:rFonts w:ascii="Tahoma" w:hAnsi="Tahoma" w:cs="Tahoma"/>
          <w:sz w:val="24"/>
          <w:szCs w:val="24"/>
        </w:rPr>
      </w:pPr>
      <w:r w:rsidRPr="000A7D84">
        <w:rPr>
          <w:rFonts w:ascii="Tahoma" w:hAnsi="Tahoma" w:cs="Tahoma"/>
          <w:sz w:val="24"/>
          <w:szCs w:val="24"/>
        </w:rPr>
        <w:t>Either gloves, socks or hat</w:t>
      </w:r>
    </w:p>
    <w:p w14:paraId="2E704F02" w14:textId="77777777" w:rsidR="000A7D84" w:rsidRPr="000A7D84" w:rsidRDefault="000A7D84" w:rsidP="000A7D84">
      <w:pPr>
        <w:pStyle w:val="NoSpacing"/>
        <w:rPr>
          <w:rFonts w:ascii="Tahoma" w:hAnsi="Tahoma" w:cs="Tahoma"/>
          <w:sz w:val="24"/>
          <w:szCs w:val="24"/>
        </w:rPr>
      </w:pPr>
      <w:r w:rsidRPr="000A7D84">
        <w:rPr>
          <w:rFonts w:ascii="Tahoma" w:hAnsi="Tahoma" w:cs="Tahoma"/>
          <w:sz w:val="24"/>
          <w:szCs w:val="24"/>
        </w:rPr>
        <w:t>Small toy (cards, playdough, car, etc.)</w:t>
      </w:r>
    </w:p>
    <w:p w14:paraId="2593CF3A" w14:textId="77777777" w:rsidR="006639C4" w:rsidRPr="006639C4" w:rsidRDefault="006639C4" w:rsidP="006639C4">
      <w:pPr>
        <w:pStyle w:val="NoSpacing"/>
        <w:rPr>
          <w:rFonts w:ascii="Tahoma" w:hAnsi="Tahoma" w:cs="Tahoma"/>
          <w:sz w:val="24"/>
          <w:szCs w:val="24"/>
        </w:rPr>
      </w:pPr>
    </w:p>
    <w:sectPr w:rsidR="006639C4" w:rsidRPr="006639C4" w:rsidSect="001C3A6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72071"/>
    <w:multiLevelType w:val="hybridMultilevel"/>
    <w:tmpl w:val="556C7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86C41"/>
    <w:multiLevelType w:val="hybridMultilevel"/>
    <w:tmpl w:val="9518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C4"/>
    <w:rsid w:val="00052073"/>
    <w:rsid w:val="00071327"/>
    <w:rsid w:val="0007231C"/>
    <w:rsid w:val="00097F40"/>
    <w:rsid w:val="000A7D84"/>
    <w:rsid w:val="001C3A63"/>
    <w:rsid w:val="0030301A"/>
    <w:rsid w:val="003F3590"/>
    <w:rsid w:val="004729C2"/>
    <w:rsid w:val="0049155F"/>
    <w:rsid w:val="005468B3"/>
    <w:rsid w:val="00590D68"/>
    <w:rsid w:val="005D7E62"/>
    <w:rsid w:val="00612DB3"/>
    <w:rsid w:val="006639C4"/>
    <w:rsid w:val="006E3EB1"/>
    <w:rsid w:val="007107EB"/>
    <w:rsid w:val="00770D8D"/>
    <w:rsid w:val="008C0F62"/>
    <w:rsid w:val="009B13CD"/>
    <w:rsid w:val="009B22CC"/>
    <w:rsid w:val="00B50BAD"/>
    <w:rsid w:val="00D00B43"/>
    <w:rsid w:val="00D67240"/>
    <w:rsid w:val="00DA1AD3"/>
    <w:rsid w:val="00DE2011"/>
    <w:rsid w:val="00EA5B20"/>
    <w:rsid w:val="00EB229F"/>
    <w:rsid w:val="00EC3BD4"/>
    <w:rsid w:val="00F3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61F6"/>
  <w15:docId w15:val="{DBDC8DF8-03C9-491A-876D-0638E25E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9C4"/>
    <w:pPr>
      <w:spacing w:after="0" w:line="240" w:lineRule="auto"/>
    </w:pPr>
  </w:style>
  <w:style w:type="paragraph" w:styleId="BalloonText">
    <w:name w:val="Balloon Text"/>
    <w:basedOn w:val="Normal"/>
    <w:link w:val="BalloonTextChar"/>
    <w:uiPriority w:val="99"/>
    <w:semiHidden/>
    <w:unhideWhenUsed/>
    <w:rsid w:val="00472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9C2"/>
    <w:rPr>
      <w:rFonts w:ascii="Tahoma" w:hAnsi="Tahoma" w:cs="Tahoma"/>
      <w:sz w:val="16"/>
      <w:szCs w:val="16"/>
    </w:rPr>
  </w:style>
  <w:style w:type="character" w:styleId="Hyperlink">
    <w:name w:val="Hyperlink"/>
    <w:basedOn w:val="DefaultParagraphFont"/>
    <w:uiPriority w:val="99"/>
    <w:unhideWhenUsed/>
    <w:rsid w:val="001C3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andkimpurl@gmail.com" TargetMode="External"/><Relationship Id="rId3" Type="http://schemas.openxmlformats.org/officeDocument/2006/relationships/settings" Target="settings.xml"/><Relationship Id="rId7" Type="http://schemas.openxmlformats.org/officeDocument/2006/relationships/hyperlink" Target="mailto:khill@shelterinsur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Debbie</cp:lastModifiedBy>
  <cp:revision>2</cp:revision>
  <cp:lastPrinted>2019-10-22T15:45:00Z</cp:lastPrinted>
  <dcterms:created xsi:type="dcterms:W3CDTF">2019-10-28T19:45:00Z</dcterms:created>
  <dcterms:modified xsi:type="dcterms:W3CDTF">2019-10-28T19:45:00Z</dcterms:modified>
</cp:coreProperties>
</file>